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BURTON TOWNSHIP</w:t>
      </w:r>
    </w:p>
    <w:p>
      <w:pPr>
        <w:pStyle w:val="Normal"/>
        <w:jc w:val="center"/>
        <w:rPr/>
      </w:pPr>
      <w:r>
        <w:rPr>
          <w:rFonts w:cs="Arial" w:ascii="Arial" w:hAnsi="Arial"/>
        </w:rPr>
        <w:t>McHenry County, Illinois</w:t>
      </w:r>
    </w:p>
    <w:p>
      <w:pPr>
        <w:pStyle w:val="Normal"/>
        <w:jc w:val="center"/>
        <w:rPr/>
      </w:pPr>
      <w:r>
        <w:rPr>
          <w:rFonts w:cs="Arial" w:ascii="Arial" w:hAnsi="Arial"/>
        </w:rPr>
        <w:t>June 12, 2018</w:t>
      </w:r>
    </w:p>
    <w:p>
      <w:pPr>
        <w:pStyle w:val="Normal"/>
        <w:tabs>
          <w:tab w:val="center" w:pos="4320" w:leader="none"/>
          <w:tab w:val="right" w:pos="8640" w:leader="none"/>
        </w:tabs>
        <w:rPr/>
      </w:pPr>
      <w:r>
        <w:rPr>
          <w:rFonts w:cs="Arial" w:ascii="Arial" w:hAnsi="Arial"/>
        </w:rPr>
        <w:tab/>
        <w:t>BURTON TOWNSHIP REGULAR MONTHLY MEETING</w:t>
        <w:tab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Supervisor Jones called the regular monthly meeting to order at 7:10 p.m. on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Tuesday, June </w:t>
      </w:r>
      <w:r>
        <w:rPr>
          <w:rFonts w:cs="Arial" w:ascii="Arial" w:hAnsi="Arial"/>
          <w:sz w:val="20"/>
          <w:szCs w:val="20"/>
        </w:rPr>
        <w:t>12</w:t>
      </w:r>
      <w:r>
        <w:rPr>
          <w:rFonts w:cs="Arial" w:ascii="Arial" w:hAnsi="Arial"/>
          <w:sz w:val="20"/>
          <w:szCs w:val="20"/>
        </w:rPr>
        <w:t>, 2018 in the Village Hall, Spring Grove, IL.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Roll call present: Supervisor Jones, Clerk Shetsky, Road Commissioner Sutton, Trustees; Eileen Miller, John Flood, Merrilee Anhalt, and Dennis Riechart.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Absent: Jessica Hubert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Guest Ted Trzaskowski, Lon Nigro, Paul Heurich, and Mr.  and Mrs. Long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Supervisor Jones led those in attendance in the Pledge of Allegiance. </w:t>
      </w:r>
    </w:p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The minutes of the regular meeting held on May 08, 2018 were read. Trustee: Eileen Miller made a motion to accept the minutes as read, seconded by Trustee: Merrilee Anhalt. The accounts payable were presented for payment for the various funds, they were audited, initialed and ordered paid.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Accounts Payable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 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 xml:space="preserve">Township Supervisor: </w:t>
      </w:r>
    </w:p>
    <w:p>
      <w:pPr>
        <w:pStyle w:val="Normal"/>
        <w:tabs>
          <w:tab w:val="left" w:pos="7380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7860" w:leader="none"/>
        </w:tabs>
        <w:rPr/>
      </w:pPr>
      <w:r>
        <w:rPr>
          <w:rFonts w:cs="Arial" w:ascii="Arial" w:hAnsi="Arial"/>
          <w:sz w:val="20"/>
          <w:szCs w:val="20"/>
        </w:rPr>
        <w:tab/>
        <w:t>Road Comm. Dan Sutton</w:t>
        <w:tab/>
        <w:tab/>
        <w:t>$1,548.00</w:t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Supervisor Sam Jones</w:t>
        <w:tab/>
        <w:tab/>
        <w:t xml:space="preserve">             $ 898.00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Jessica Huber                                          $1,887.19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Clerk April Shetsky</w:t>
        <w:tab/>
        <w:tab/>
        <w:tab/>
        <w:t>$387.00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Eileen Miller      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Merrilee Anhalt</w:t>
        <w:tab/>
        <w:tab/>
        <w:tab/>
        <w:t>$78.65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Trustee John Flood        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Dennis Riechart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Verizon (Town Cell Phones)                     $252.93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ComEd</w:t>
        <w:tab/>
        <w:tab/>
        <w:tab/>
        <w:tab/>
        <w:t xml:space="preserve">             $28.20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NICOR</w:t>
        <w:tab/>
        <w:tab/>
        <w:tab/>
        <w:tab/>
        <w:tab/>
        <w:t>$51.12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Dam, Snell &amp; Traverne</w:t>
        <w:tab/>
        <w:tab/>
        <w:t xml:space="preserve">             $765.00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Shaw Media (Legal Notice-Budgets)       $140.88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April Shetsky (Reimbursement)               $19.88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TOI (Dues)                                               $573.51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Walmart (Office Supplies)                        $17.54 Debit Card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Walmart (Office Supplies)                        $66.59 Debit Card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Road &amp; Bridge:</w:t>
      </w:r>
    </w:p>
    <w:p>
      <w:pPr>
        <w:pStyle w:val="Normal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Dave Zimmer (Rent/Utilities)</w:t>
        <w:tab/>
        <w:tab/>
        <w:t>$1,200.00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ComEd (Street Lights)</w:t>
        <w:tab/>
        <w:tab/>
        <w:t xml:space="preserve">             $403.35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 xml:space="preserve">ComEd (Shop)      </w:t>
        <w:tab/>
        <w:tab/>
        <w:t xml:space="preserve">             $65.04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Nicor Gas                                                 $35.74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Cell Phone (Highway Phone)</w:t>
        <w:tab/>
        <w:t xml:space="preserve">             $58.00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Waste Management (Trash)                    $202.65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Burton Township (Reimbursement)         $3,654.97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Midwest Aggregate (Cold Patch)             $545.66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Thelen Material (Gravel)                          $73.85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Hi Viz Inc. (Signs)                                    $105.00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Bennys Service (Truck Test)                   $23.50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Auto Truck Equipment (Truck #3)            $992.30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Eddys Tree Service (Trees)                     $2,650.00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Novotny Sales (Parts)                              $10.99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Quality Tire (Truck #2)                             $230.45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Avalon (Fuel)                                           $1,220.00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z w:val="20"/>
          <w:szCs w:val="20"/>
          <w:u w:val="single"/>
        </w:rPr>
        <w:t>ayrol</w:t>
      </w:r>
      <w:r>
        <w:rPr>
          <w:rFonts w:cs="Arial" w:ascii="Arial" w:hAnsi="Arial"/>
          <w:sz w:val="20"/>
          <w:szCs w:val="20"/>
        </w:rPr>
        <w:t>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Steve Shetsky (Gross)                            $1,506.50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Bryan Miller (Gross)                                $   660.00</w:t>
      </w:r>
    </w:p>
    <w:p>
      <w:pPr>
        <w:pStyle w:val="Normal"/>
        <w:tabs>
          <w:tab w:val="left" w:pos="720" w:leader="none"/>
          <w:tab w:val="left" w:pos="525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20" w:leader="none"/>
          <w:tab w:val="left" w:pos="5250" w:leader="none"/>
        </w:tabs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Supervisors Report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Sam reported that the Township consolidation or abolish topic was mentioned again at the Supervisor meeting.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Prevailing Wage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Trustee: Dennis Reichert made a motion to accept the McHenry County prevailing wage for 2018-2019 and was seconded by Trustee: John Flood. Voice vote, all ayes, motion carried.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Road &amp; Bridge: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cs="Arial" w:ascii="Arial" w:hAnsi="Arial"/>
          <w:sz w:val="20"/>
          <w:szCs w:val="20"/>
        </w:rPr>
        <w:t xml:space="preserve">Dan </w:t>
      </w:r>
      <w:r>
        <w:rPr>
          <w:rFonts w:cs="Arial" w:ascii="Arial" w:hAnsi="Arial"/>
          <w:sz w:val="20"/>
          <w:szCs w:val="20"/>
        </w:rPr>
        <w:t>has</w:t>
      </w:r>
      <w:r>
        <w:rPr>
          <w:rFonts w:cs="Arial" w:ascii="Arial" w:hAnsi="Arial"/>
          <w:sz w:val="20"/>
          <w:szCs w:val="20"/>
        </w:rPr>
        <w:t xml:space="preserve"> three bids </w:t>
      </w:r>
      <w:r>
        <w:rPr>
          <w:rFonts w:cs="Arial" w:ascii="Arial" w:hAnsi="Arial"/>
          <w:sz w:val="20"/>
          <w:szCs w:val="20"/>
        </w:rPr>
        <w:t>in process</w:t>
      </w:r>
      <w:r>
        <w:rPr>
          <w:rFonts w:cs="Arial" w:ascii="Arial" w:hAnsi="Arial"/>
          <w:sz w:val="20"/>
          <w:szCs w:val="20"/>
        </w:rPr>
        <w:t xml:space="preserve"> to repave Oak Hill Drive.</w:t>
      </w:r>
    </w:p>
    <w:p>
      <w:pPr>
        <w:pStyle w:val="ListParagraph"/>
        <w:ind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Assessor Report: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/>
        <w:t>No report at this time.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Clerks Report: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report at this time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Trustees Report: 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report at this time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New Business:</w:t>
      </w:r>
    </w:p>
    <w:p>
      <w:pPr>
        <w:pStyle w:val="Normal"/>
        <w:tabs>
          <w:tab w:val="left" w:pos="2565" w:leader="none"/>
        </w:tabs>
        <w:rPr/>
      </w:pPr>
      <w:r>
        <w:rPr/>
      </w:r>
    </w:p>
    <w:p>
      <w:pPr>
        <w:pStyle w:val="Normal"/>
        <w:tabs>
          <w:tab w:val="left" w:pos="2565" w:leader="none"/>
        </w:tabs>
        <w:rPr>
          <w:b/>
          <w:b/>
          <w:u w:val="single"/>
        </w:rPr>
      </w:pPr>
      <w:r>
        <w:rPr>
          <w:b/>
          <w:u w:val="single"/>
        </w:rPr>
        <w:t>Approval of 2018-2019 Town and Road Budgets</w:t>
      </w:r>
    </w:p>
    <w:p>
      <w:pPr>
        <w:pStyle w:val="Normal"/>
        <w:tabs>
          <w:tab w:val="left" w:pos="256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6"/>
        </w:numPr>
        <w:tabs>
          <w:tab w:val="left" w:pos="2565" w:leader="none"/>
        </w:tabs>
        <w:rPr>
          <w:b/>
          <w:b/>
          <w:u w:val="single"/>
        </w:rPr>
      </w:pPr>
      <w:r>
        <w:rPr/>
        <w:t>A motion was made by Trustee: John Flood to accept the Town Budget for 2018-2019 in the amount of $ 254,795.00 and was seconded by Trustee: Merrilee Anhalt. Voice vote, all ayes, motion carried.</w:t>
      </w:r>
    </w:p>
    <w:p>
      <w:pPr>
        <w:pStyle w:val="ListParagraph"/>
        <w:tabs>
          <w:tab w:val="left" w:pos="256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6"/>
        </w:numPr>
        <w:tabs>
          <w:tab w:val="left" w:pos="2565" w:leader="none"/>
        </w:tabs>
        <w:rPr>
          <w:b/>
          <w:b/>
          <w:u w:val="single"/>
        </w:rPr>
      </w:pPr>
      <w:r>
        <w:rPr/>
        <w:t>A motion was made by Trustee: Merrilee Anhalt to accept the Road Budget for 2018-2019 in the amount of $305,154.00 and was seconded by Trustee: John Flood. Voice vote, all ayes, motion carried.</w:t>
      </w:r>
    </w:p>
    <w:p>
      <w:pPr>
        <w:pStyle w:val="Normal"/>
        <w:tabs>
          <w:tab w:val="left" w:pos="2565" w:leader="none"/>
        </w:tabs>
        <w:rPr/>
      </w:pPr>
      <w:r>
        <w:rPr/>
      </w:r>
    </w:p>
    <w:p>
      <w:pPr>
        <w:pStyle w:val="Normal"/>
        <w:tabs>
          <w:tab w:val="left" w:pos="2565" w:leader="none"/>
        </w:tabs>
        <w:rPr/>
      </w:pPr>
      <w:r>
        <w:rPr/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Old Business: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N/A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Public Comments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>N/A</w:t>
      </w:r>
    </w:p>
    <w:p>
      <w:pPr>
        <w:pStyle w:val="Normal"/>
        <w:tabs>
          <w:tab w:val="left" w:pos="5790" w:leader="none"/>
        </w:tabs>
        <w:rPr/>
      </w:pPr>
      <w:r>
        <w:rPr/>
        <w:tab/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Adjournment of Regular Meeting</w:t>
      </w:r>
      <w:r>
        <w:rPr>
          <w:rFonts w:cs="Arial" w:ascii="Arial" w:hAnsi="Arial"/>
          <w:sz w:val="20"/>
          <w:szCs w:val="20"/>
          <w:u w:val="single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A motion was made by Trustee: John Floo</w:t>
      </w:r>
      <w:r>
        <w:rPr/>
        <w:t>d</w:t>
      </w:r>
      <w:r>
        <w:rPr/>
        <w:t xml:space="preserve"> to adjourn the meeting at 7:30 pm it was seconded by Trustee: Eileen Miller, voice vote all ayes, motion carried.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118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  <w:t>April Shetsky</w:t>
      </w:r>
    </w:p>
    <w:p>
      <w:pPr>
        <w:pStyle w:val="Normal"/>
        <w:rPr/>
      </w:pPr>
      <w:r>
        <w:rPr/>
        <w:t>Burton Township Clerk</w:t>
      </w:r>
    </w:p>
    <w:sectPr>
      <w:type w:val="nextPage"/>
      <w:pgSz w:w="12240" w:h="20160"/>
      <w:pgMar w:left="1800" w:right="1800" w:header="0" w:top="90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sz w:val="20"/>
      <w:szCs w:val="20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  <w:sz w:val="20"/>
      <w:szCs w:val="20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DefaultParagraphFont1" w:customStyle="1">
    <w:name w:val="WW-Default Paragraph Font1"/>
    <w:qFormat/>
    <w:rPr/>
  </w:style>
  <w:style w:type="character" w:styleId="Strong">
    <w:name w:val="Strong"/>
    <w:qFormat/>
    <w:rPr>
      <w:b/>
      <w:bCs/>
    </w:rPr>
  </w:style>
  <w:style w:type="character" w:styleId="HeaderChar" w:customStyle="1">
    <w:name w:val="Header Char"/>
    <w:qFormat/>
    <w:rPr>
      <w:sz w:val="24"/>
      <w:szCs w:val="24"/>
    </w:rPr>
  </w:style>
  <w:style w:type="character" w:styleId="FooterChar" w:customStyle="1">
    <w:name w:val="Footer Char"/>
    <w:qFormat/>
    <w:rPr>
      <w:sz w:val="24"/>
      <w:szCs w:val="24"/>
    </w:rPr>
  </w:style>
  <w:style w:type="character" w:styleId="SubtitleChar" w:customStyle="1">
    <w:name w:val="Subtitle Char"/>
    <w:qFormat/>
    <w:rPr>
      <w:rFonts w:ascii="Calibri Light" w:hAnsi="Calibri Light" w:eastAsia="Times New Roman" w:cs="Times New Roman"/>
      <w:sz w:val="24"/>
      <w:szCs w:val="24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Symbol"/>
      <w:sz w:val="20"/>
      <w:szCs w:val="20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ascii="Arial" w:hAnsi="Arial" w:cs="Symbol"/>
      <w:sz w:val="20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Arial" w:hAnsi="Arial" w:cs="Symbol"/>
      <w:sz w:val="20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ascii="Arial" w:hAnsi="Arial" w:cs="Symbol"/>
      <w:sz w:val="20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ascii="Arial" w:hAnsi="Arial" w:cs="Symbol"/>
      <w:sz w:val="20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ascii="Arial" w:hAnsi="Arial" w:cs="Symbol"/>
      <w:b/>
      <w:sz w:val="20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Arial" w:hAnsi="Arial"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Arial" w:hAnsi="Arial"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Arial" w:hAnsi="Arial" w:cs="Symbol"/>
      <w:b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LibreOffice/5.2.3.3$Windows_x86 LibreOffice_project/d54a8868f08a7b39642414cf2c8ef2f228f780cf</Application>
  <Pages>2</Pages>
  <Words>500</Words>
  <Characters>2722</Characters>
  <CharactersWithSpaces>3958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2018-04-20T20:55:00Z</dcterms:created>
  <dc:creator>Samuel G. Jones</dc:creator>
  <dc:description/>
  <dc:language>en-US</dc:language>
  <cp:lastModifiedBy/>
  <cp:lastPrinted>2018-06-12T17:53:00Z</cp:lastPrinted>
  <dcterms:modified xsi:type="dcterms:W3CDTF">2018-07-10T14:11:46Z</dcterms:modified>
  <cp:revision>53</cp:revision>
  <dc:subject/>
  <dc:title>BURTON TOWNSHIP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